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3F1" w:rsidRPr="00C353F1" w:rsidRDefault="00C353F1" w:rsidP="00C353F1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C353F1">
        <w:rPr>
          <w:rFonts w:ascii="Times New Roman" w:hAnsi="Times New Roman" w:cs="Times New Roman"/>
          <w:color w:val="000000"/>
          <w:sz w:val="20"/>
          <w:szCs w:val="20"/>
        </w:rPr>
        <w:t>Приложение 2 к государственной программе</w:t>
      </w:r>
    </w:p>
    <w:p w:rsidR="00C353F1" w:rsidRDefault="00C353F1" w:rsidP="00C353F1">
      <w:pPr>
        <w:tabs>
          <w:tab w:val="left" w:pos="6774"/>
        </w:tabs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353F1">
        <w:rPr>
          <w:rFonts w:ascii="Times New Roman" w:hAnsi="Times New Roman" w:cs="Times New Roman"/>
          <w:bCs/>
          <w:color w:val="000000"/>
          <w:sz w:val="28"/>
          <w:szCs w:val="28"/>
        </w:rPr>
        <w:t>Сведения</w:t>
      </w:r>
    </w:p>
    <w:p w:rsidR="00C353F1" w:rsidRPr="00C353F1" w:rsidRDefault="00C353F1" w:rsidP="00C353F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353F1">
        <w:rPr>
          <w:rFonts w:ascii="Times New Roman" w:hAnsi="Times New Roman" w:cs="Times New Roman"/>
          <w:color w:val="000000"/>
          <w:sz w:val="24"/>
          <w:szCs w:val="24"/>
        </w:rPr>
        <w:t>о целевых показателях (индикаторах) государственной программы, подпрограмм и основных мероприятий государственной программы и их значениях</w:t>
      </w:r>
    </w:p>
    <w:tbl>
      <w:tblPr>
        <w:tblW w:w="1500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907"/>
        <w:gridCol w:w="4196"/>
        <w:gridCol w:w="973"/>
        <w:gridCol w:w="1701"/>
        <w:gridCol w:w="102"/>
        <w:gridCol w:w="1196"/>
        <w:gridCol w:w="1196"/>
        <w:gridCol w:w="1196"/>
        <w:gridCol w:w="1196"/>
        <w:gridCol w:w="1196"/>
        <w:gridCol w:w="1147"/>
      </w:tblGrid>
      <w:tr w:rsidR="00AC5D53" w:rsidRPr="00AC5D53" w:rsidTr="00D31FC1">
        <w:trPr>
          <w:trHeight w:val="288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41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9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72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AC5D53" w:rsidRPr="00AC5D53" w:rsidTr="00D31FC1">
        <w:trPr>
          <w:trHeight w:val="63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AC5D53" w:rsidRPr="00AC5D53" w:rsidTr="00D31FC1">
        <w:trPr>
          <w:trHeight w:val="288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101,4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101,9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101,2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101,2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27854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29604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31193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33084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33986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35186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производительности труда к предыдущему году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102,3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Располагаемые ресурсы домашних хозяйств (в среднем на 1 члена домашнего хозяйства в месяц) в сельской местности</w:t>
            </w:r>
          </w:p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15120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15270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15857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</w:p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101,8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«Обеспечение общих условий функционирования сельскохозяйственной отрасли»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эпизоотического и ветеринарно-санитарного благополучия на территории Карачаево-Черкесской Республики»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 «Реализация научно-технической политики, направленная на развитие сельского хозяйства»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3 «Техническая и технологическая модернизация, инновационное развитие»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техники для зерноуборочных работ (зерноуборочные комбайны)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сельскохозяйственной выставки и иных мероприятий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 «Обновление парка сельскохозяйственной техники»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техники для сельскохозяйственных работ (тракторы, зерноуборочные комбайны)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4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</w:t>
            </w:r>
            <w:proofErr w:type="spellEnd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-проводящей</w:t>
            </w:r>
            <w:proofErr w:type="gramEnd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инфраструктуры системы социального питания»</w:t>
            </w:r>
          </w:p>
          <w:p w:rsidR="00D31FC1" w:rsidRPr="00AC5D53" w:rsidRDefault="00D31FC1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сельскохозяйственной выставки и иных мероприятий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4 «Устойчивое развитие сельских территорий Карачаево-Черкесской Республики»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7750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2614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поддержка местных инициатив граждан, проживающих в сельской местности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5,51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64,4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8,66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64,1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7,405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0,421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3.8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Введено в действие 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5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тыс.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2325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1463,7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1019,4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тыс.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5425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3415,3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2378,6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1814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6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5,51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64,4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8,66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64,1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7,405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0,421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действие общеобразовательных учреждений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мест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7 «</w:t>
            </w:r>
            <w:proofErr w:type="spellStart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Грантовая</w:t>
            </w:r>
            <w:proofErr w:type="spellEnd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поддержка местных инициатив граждан, проживающих в сельской местности»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местных инициатив сельских сообществ, получивших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поддержку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AC5D53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8 «Региональный проект «Культурная среда»»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9 «Региональный проект «Развитие системы оказания первичной медико-санитарной помощи»»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Введено в действие более 40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10 «Региональный проект «Спорт – норма жизни»»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5 «Развитие мелиорации земель сельскохозяйственного назначения Карачаево-Черкесской Республики»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D31FC1" w:rsidRPr="00AC5D53" w:rsidRDefault="00D31FC1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11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D31FC1" w:rsidRPr="00AC5D53" w:rsidRDefault="00D31FC1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6 «Развитие </w:t>
            </w:r>
            <w:proofErr w:type="spellStart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421,7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56,6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60,3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344,6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81,2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44,5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220,9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5.8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0,045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0,064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70,5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33,65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Маточное поголовье овец и коз в сельскохозяйственных организациях, 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943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945,8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29,998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0,17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0,216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2,65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2,29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12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102,1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(фермерских)хозяйствах,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7000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7000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13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62,9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63,5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220,9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14 «Содействие достижению целевых показателей программы в области традиционных </w:t>
            </w:r>
            <w:proofErr w:type="spellStart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70,5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33,65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29,998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15 «Содействие достижению целевых показателей программы в области растениеводства»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344,6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81,2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83,6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44,5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421,7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5.19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0,17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0,216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16 «Содействие достижению целевых показателей программы в области животноводства»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0,045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0,064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943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945,8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17 «Обеспечение финансовой устойчивости сельскохозяйственных товаропроизводителей в области растениеводства и животноводства (страхование)»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 площади)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18 «Достижение целевых показателей региональной программы в области развития малых форм хозяйствования на селе»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( по отношению к предыдущему году)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2113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5.30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2,65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5.31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2,29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7 «Стимулирование инвестиционной деятельности агропромышленного комплекса»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910,6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 семян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19 «Поддержка инвестиционного кредитования в агропромышленном комплексе»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910,6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496,2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20 «Возмещение прямых понесенных затрат на создание и модернизацию объектов АПК»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E74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8</w:t>
            </w:r>
            <w:r w:rsidR="00AE74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«Система</w:t>
            </w: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поддержки фермеров</w:t>
            </w:r>
            <w:r w:rsidR="00AE74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развитие сельской кооперации</w:t>
            </w: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вовлеченных в субъекты МСП, осуществляющие деятельность в сфере сельского хозяйства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211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21 «</w:t>
            </w:r>
            <w:proofErr w:type="spellStart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Грантовая</w:t>
            </w:r>
            <w:proofErr w:type="spellEnd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поддержка крестьянских (фермерских) хозяй</w:t>
            </w:r>
            <w:r w:rsidR="00AE74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 на реализацию «</w:t>
            </w:r>
            <w:proofErr w:type="spellStart"/>
            <w:r w:rsidR="00AE74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Агростартапа</w:t>
            </w:r>
            <w:proofErr w:type="spellEnd"/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вовлеченных в субъекты МСП, осуществляющие деятельность в сфере сельского хозяйства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211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22 «Возмещение части затрат сельскохозяйственных потребительских кооперативов на развитие деятельности»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74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23 «Возмещение части затрат на осуществление текущей деятельности центра компетенций в сфере сельскохозяйственной кооперации и поддержки фермеров»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СПоК</w:t>
            </w:r>
            <w:proofErr w:type="spellEnd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E744D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9 </w:t>
            </w:r>
            <w:r w:rsidR="00AC5D53"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«Экспорт продукции АПК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Карачаево-Черкесской Республики</w:t>
            </w:r>
            <w:r w:rsidR="00AC5D53"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24 «Возмещение части затрат на проведение гидромелиоративных мероприятий»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D31FC1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10 «Ведомственная целевая программа «Развитие садоводства в Карачаево-Черкесской Республике на 2019-2021 годы»»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1" w:colLast="10"/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bookmarkEnd w:id="0"/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9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25 «Предоставление грантов сельскохозяйственным потребительским кооперативам, на закладку сада интенсивного типа»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26083A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AC5D53" w:rsidRPr="00AC5D53" w:rsidTr="00D31FC1">
        <w:trPr>
          <w:trHeight w:val="23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4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26083A" w:rsidP="00260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AC5D53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5D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175</w:t>
            </w:r>
          </w:p>
        </w:tc>
        <w:tc>
          <w:tcPr>
            <w:tcW w:w="1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193</w:t>
            </w:r>
          </w:p>
        </w:tc>
        <w:tc>
          <w:tcPr>
            <w:tcW w:w="11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D53" w:rsidRPr="0026083A" w:rsidRDefault="00AC5D53" w:rsidP="00AC5D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608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200</w:t>
            </w:r>
          </w:p>
        </w:tc>
      </w:tr>
    </w:tbl>
    <w:p w:rsidR="00AC5D53" w:rsidRDefault="00AC5D53"/>
    <w:sectPr w:rsidR="00AC5D53" w:rsidSect="00AC5D5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D53"/>
    <w:rsid w:val="00044A86"/>
    <w:rsid w:val="000F3C49"/>
    <w:rsid w:val="00115976"/>
    <w:rsid w:val="0026083A"/>
    <w:rsid w:val="009219F0"/>
    <w:rsid w:val="00AC5D53"/>
    <w:rsid w:val="00AE744D"/>
    <w:rsid w:val="00C353F1"/>
    <w:rsid w:val="00D31FC1"/>
    <w:rsid w:val="00E6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C531B"/>
  <w15:chartTrackingRefBased/>
  <w15:docId w15:val="{D6726F4D-5A75-4836-B53F-4D43725E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sid w:val="00AC5D53"/>
    <w:rPr>
      <w:rFonts w:ascii="Times New Roman" w:hAnsi="Times New Roman"/>
    </w:rPr>
  </w:style>
  <w:style w:type="character" w:styleId="a4">
    <w:name w:val="Hyperlink"/>
    <w:basedOn w:val="a0"/>
    <w:uiPriority w:val="99"/>
    <w:rsid w:val="00AC5D53"/>
    <w:rPr>
      <w:rFonts w:ascii="Times New Roman" w:hAnsi="Times New Roman"/>
      <w:color w:val="0000FF"/>
      <w:u w:val="single"/>
    </w:rPr>
  </w:style>
  <w:style w:type="table" w:styleId="1">
    <w:name w:val="Table Simple 1"/>
    <w:basedOn w:val="a1"/>
    <w:uiPriority w:val="99"/>
    <w:rsid w:val="00AC5D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65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53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21</Pages>
  <Words>4488</Words>
  <Characters>25584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7</cp:revision>
  <cp:lastPrinted>2019-05-08T13:19:00Z</cp:lastPrinted>
  <dcterms:created xsi:type="dcterms:W3CDTF">2019-04-30T07:24:00Z</dcterms:created>
  <dcterms:modified xsi:type="dcterms:W3CDTF">2019-05-08T13:23:00Z</dcterms:modified>
</cp:coreProperties>
</file>